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E61E" w14:textId="5CC4C4C1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017D8F">
        <w:rPr>
          <w:rFonts w:ascii="Times New Roman" w:hAnsi="Times New Roman" w:cs="Times New Roman"/>
          <w:b/>
          <w:i/>
        </w:rPr>
        <w:t>2</w:t>
      </w:r>
      <w:r w:rsidRPr="008E71A3">
        <w:rPr>
          <w:rFonts w:ascii="Times New Roman" w:hAnsi="Times New Roman" w:cs="Times New Roman"/>
          <w:b/>
          <w:i/>
        </w:rPr>
        <w:t>A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32784E93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71A3">
        <w:rPr>
          <w:rFonts w:ascii="Arial" w:hAnsi="Arial" w:cs="Arial"/>
          <w:b/>
          <w:sz w:val="20"/>
          <w:szCs w:val="20"/>
          <w:u w:val="single"/>
        </w:rPr>
        <w:t xml:space="preserve">DOT. ŚRODKÓW OGRANICZAJĄCYVH W ZWIĄZKU Z DZIAŁANIAMI ROSJI DESTABILIZUJĄCYMI </w:t>
      </w:r>
      <w:r w:rsidR="008E71A3" w:rsidRPr="008E71A3">
        <w:rPr>
          <w:rFonts w:ascii="Arial" w:hAnsi="Arial" w:cs="Arial"/>
          <w:b/>
          <w:u w:val="single"/>
        </w:rPr>
        <w:t>SYTUACJĘ NA UKRAINIE</w:t>
      </w:r>
    </w:p>
    <w:p w14:paraId="73EB470F" w14:textId="77777777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71A3">
        <w:rPr>
          <w:rFonts w:ascii="Arial" w:hAnsi="Arial" w:cs="Arial"/>
          <w:b/>
        </w:rPr>
        <w:t>składane na podstawie art. 125 ust. 1 ustawy Pzp</w:t>
      </w:r>
    </w:p>
    <w:p w14:paraId="2CB45886" w14:textId="77777777" w:rsidR="00B97489" w:rsidRDefault="00EF45B6" w:rsidP="00B97489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</w:pPr>
      <w:r w:rsidRPr="008E71A3">
        <w:rPr>
          <w:rFonts w:ascii="Arial" w:hAnsi="Arial" w:cs="Arial"/>
        </w:rPr>
        <w:t xml:space="preserve">Na potrzeby postępowania o udzielenie zamówienia publicznego </w:t>
      </w:r>
      <w:r w:rsidRPr="008E71A3">
        <w:rPr>
          <w:rFonts w:ascii="Arial" w:hAnsi="Arial" w:cs="Arial"/>
        </w:rPr>
        <w:br/>
      </w:r>
      <w:bookmarkStart w:id="0" w:name="_Hlk61385374"/>
      <w:r w:rsidR="00B9748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pl-PL"/>
        </w:rPr>
        <w:t xml:space="preserve">Dostawa </w:t>
      </w:r>
      <w:r w:rsidR="00B9748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 xml:space="preserve">sprzętu informatycznego w ramach projektu </w:t>
      </w:r>
    </w:p>
    <w:p w14:paraId="1DB4D0CB" w14:textId="77777777" w:rsidR="00B97489" w:rsidRDefault="00B97489" w:rsidP="00B97489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>„</w:t>
      </w:r>
      <w:bookmarkStart w:id="1" w:name="_Hlk224722334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>Zakup sprzętu transportowego do wsparcia działań ratowniczych jednostek kujawsko-pomorskiej Policji</w:t>
      </w:r>
      <w:bookmarkEnd w:id="1"/>
    </w:p>
    <w:p w14:paraId="21FDABA5" w14:textId="1E09F0EE" w:rsidR="006241A9" w:rsidRPr="007039F1" w:rsidRDefault="006241A9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39F1">
        <w:rPr>
          <w:rFonts w:ascii="Times New Roman" w:hAnsi="Times New Roman" w:cs="Times New Roman"/>
          <w:b/>
          <w:i/>
          <w:sz w:val="24"/>
          <w:szCs w:val="24"/>
        </w:rPr>
        <w:t xml:space="preserve"> WZPiFP-</w:t>
      </w:r>
      <w:bookmarkEnd w:id="0"/>
      <w:r w:rsidR="00B97489">
        <w:rPr>
          <w:rFonts w:ascii="Times New Roman" w:hAnsi="Times New Roman" w:cs="Times New Roman"/>
          <w:b/>
          <w:i/>
          <w:sz w:val="24"/>
          <w:szCs w:val="24"/>
        </w:rPr>
        <w:t>50</w:t>
      </w:r>
      <w:r w:rsidRPr="007039F1">
        <w:rPr>
          <w:rFonts w:ascii="Times New Roman" w:hAnsi="Times New Roman" w:cs="Times New Roman"/>
          <w:b/>
          <w:i/>
          <w:sz w:val="24"/>
          <w:szCs w:val="24"/>
        </w:rPr>
        <w:t>-26</w:t>
      </w:r>
    </w:p>
    <w:p w14:paraId="2411F560" w14:textId="1BAEA97E" w:rsidR="00EF45B6" w:rsidRPr="00045F43" w:rsidRDefault="00EF45B6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</w:p>
    <w:p w14:paraId="5FFF2AAE" w14:textId="77777777" w:rsidR="00EF45B6" w:rsidRDefault="00EF45B6" w:rsidP="008E71A3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64EF3CBB" w:rsidR="00EF45B6" w:rsidRPr="0084509A" w:rsidRDefault="00EF45B6" w:rsidP="008E71A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</w:t>
      </w:r>
      <w:r w:rsidR="008E71A3">
        <w:rPr>
          <w:rFonts w:ascii="Arial" w:hAnsi="Arial" w:cs="Arial"/>
          <w:sz w:val="21"/>
          <w:szCs w:val="21"/>
        </w:rPr>
        <w:t>Wykonawca nie podlega</w:t>
      </w:r>
      <w:r w:rsidRPr="0084509A">
        <w:rPr>
          <w:rFonts w:ascii="Arial" w:hAnsi="Arial" w:cs="Arial"/>
          <w:sz w:val="21"/>
          <w:szCs w:val="21"/>
        </w:rPr>
        <w:t xml:space="preserve">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</w:t>
      </w:r>
      <w:r w:rsidR="00FB5B6C">
        <w:rPr>
          <w:rFonts w:ascii="Arial" w:hAnsi="Arial" w:cs="Arial"/>
          <w:sz w:val="21"/>
          <w:szCs w:val="21"/>
        </w:rPr>
        <w:t>0</w:t>
      </w:r>
      <w:r w:rsidRPr="0084509A">
        <w:rPr>
          <w:rFonts w:ascii="Arial" w:hAnsi="Arial" w:cs="Arial"/>
          <w:sz w:val="21"/>
          <w:szCs w:val="21"/>
        </w:rPr>
        <w:t>7.2014, str. 1</w:t>
      </w:r>
      <w:r w:rsidR="00FB5B6C">
        <w:rPr>
          <w:rFonts w:ascii="Arial" w:hAnsi="Arial" w:cs="Arial"/>
          <w:sz w:val="21"/>
          <w:szCs w:val="21"/>
        </w:rPr>
        <w:t xml:space="preserve"> ze zmianami</w:t>
      </w:r>
      <w:r w:rsidRPr="0084509A">
        <w:rPr>
          <w:rFonts w:ascii="Arial" w:hAnsi="Arial" w:cs="Arial"/>
          <w:sz w:val="21"/>
          <w:szCs w:val="21"/>
        </w:rPr>
        <w:t>), dalej: rozporządzenie 833/2014</w:t>
      </w:r>
      <w:r w:rsidR="00FB5B6C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B84167">
        <w:rPr>
          <w:rFonts w:ascii="Arial" w:hAnsi="Arial" w:cs="Arial"/>
          <w:sz w:val="21"/>
          <w:szCs w:val="21"/>
        </w:rPr>
        <w:t xml:space="preserve"> </w:t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39A844FF" w14:textId="77777777" w:rsidR="008E71A3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</w:p>
    <w:p w14:paraId="1FEC3058" w14:textId="77777777" w:rsidR="008E71A3" w:rsidRDefault="0070071F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0EA2855A" w14:textId="00C09531" w:rsidR="008E71A3" w:rsidRDefault="0070071F" w:rsidP="008E71A3">
      <w:pPr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772825AE" w:rsidR="0070071F" w:rsidRDefault="004511DC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71B89E66" w14:textId="77777777" w:rsidR="008E71A3" w:rsidRDefault="008E71A3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6262B6A" w14:textId="77777777" w:rsidR="00FB5B6C" w:rsidRPr="008E71A3" w:rsidRDefault="00FB5B6C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FB500F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52A195A1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593812A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 w:rsidR="00FB5B6C">
        <w:rPr>
          <w:rFonts w:ascii="Arial" w:hAnsi="Arial" w:cs="Arial"/>
          <w:sz w:val="21"/>
          <w:szCs w:val="21"/>
        </w:rPr>
        <w:t>.</w:t>
      </w:r>
      <w:r w:rsidRPr="003346B6">
        <w:rPr>
          <w:rFonts w:ascii="Arial" w:hAnsi="Arial" w:cs="Arial"/>
          <w:sz w:val="21"/>
          <w:szCs w:val="21"/>
        </w:rPr>
        <w:t xml:space="preserve"> </w:t>
      </w:r>
    </w:p>
    <w:p w14:paraId="0C5F9CB4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FC129F" w14:textId="77777777" w:rsidR="00FB5B6C" w:rsidRDefault="00FB5B6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A471EDE" w14:textId="77777777" w:rsidR="00FB5B6C" w:rsidRDefault="00FB5B6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2496687" w14:textId="77777777" w:rsidR="00FB5B6C" w:rsidRDefault="00FB5B6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F5A4AF5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05848997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43B0EB9D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 w:rsidR="00FB5B6C"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2FD342" w14:textId="77777777" w:rsidR="008E71A3" w:rsidRDefault="008E71A3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BFA53C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6CA845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805AFF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A268C" w14:textId="77777777" w:rsidR="00A744A4" w:rsidRDefault="00A744A4" w:rsidP="00EF45B6">
      <w:pPr>
        <w:spacing w:after="0" w:line="240" w:lineRule="auto"/>
      </w:pPr>
      <w:r>
        <w:separator/>
      </w:r>
    </w:p>
  </w:endnote>
  <w:endnote w:type="continuationSeparator" w:id="0">
    <w:p w14:paraId="0C70FE3E" w14:textId="77777777" w:rsidR="00A744A4" w:rsidRDefault="00A744A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1CCAD" w14:textId="77777777" w:rsidR="00A744A4" w:rsidRDefault="00A744A4" w:rsidP="00EF45B6">
      <w:pPr>
        <w:spacing w:after="0" w:line="240" w:lineRule="auto"/>
      </w:pPr>
      <w:r>
        <w:separator/>
      </w:r>
    </w:p>
  </w:footnote>
  <w:footnote w:type="continuationSeparator" w:id="0">
    <w:p w14:paraId="490A8BD0" w14:textId="77777777" w:rsidR="00A744A4" w:rsidRDefault="00A744A4" w:rsidP="00EF45B6">
      <w:pPr>
        <w:spacing w:after="0" w:line="240" w:lineRule="auto"/>
      </w:pPr>
      <w:r>
        <w:continuationSeparator/>
      </w:r>
    </w:p>
  </w:footnote>
  <w:footnote w:id="1">
    <w:p w14:paraId="5DA6251A" w14:textId="5DC00FE5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 w:rsidR="00B84167">
        <w:rPr>
          <w:rFonts w:ascii="Arial" w:hAnsi="Arial" w:cs="Arial"/>
          <w:sz w:val="16"/>
          <w:szCs w:val="16"/>
        </w:rPr>
        <w:t xml:space="preserve"> art. 10</w:t>
      </w:r>
      <w:r w:rsidRPr="00B929A1">
        <w:rPr>
          <w:rFonts w:ascii="Arial" w:hAnsi="Arial" w:cs="Arial"/>
          <w:sz w:val="16"/>
          <w:szCs w:val="16"/>
        </w:rPr>
        <w:t xml:space="preserve"> ust. 6 lit. a)–e), </w:t>
      </w:r>
      <w:r w:rsidR="00B84167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B84167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08C1826F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B84167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 w:rsidR="00B84167"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56BCF0C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B84167"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2"/>
    </w:p>
    <w:p w14:paraId="00605D7B" w14:textId="0F0BA0DC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B84167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 w:rsidR="00B84167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9DCFE" w14:textId="26869070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  <w:r w:rsidRPr="00A908A4">
      <w:rPr>
        <w:rFonts w:cstheme="minorHAnsi"/>
        <w:b/>
        <w:bCs/>
        <w:noProof/>
        <w:sz w:val="32"/>
        <w:szCs w:val="32"/>
        <w:lang w:eastAsia="pl-PL"/>
      </w:rPr>
      <w:drawing>
        <wp:inline distT="0" distB="0" distL="0" distR="0" wp14:anchorId="135FEE69" wp14:editId="6249DDD3">
          <wp:extent cx="5704840" cy="528226"/>
          <wp:effectExtent l="0" t="0" r="0" b="5715"/>
          <wp:docPr id="73" name="Obraz 73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8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EFB140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767A06BC" w14:textId="054C90C5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B97489">
      <w:rPr>
        <w:rFonts w:ascii="Times New Roman" w:hAnsi="Times New Roman" w:cs="Times New Roman"/>
        <w:i/>
      </w:rPr>
      <w:t>50</w:t>
    </w:r>
    <w:r w:rsidR="00BC2754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892992">
    <w:abstractNumId w:val="2"/>
  </w:num>
  <w:num w:numId="2" w16cid:durableId="1208252449">
    <w:abstractNumId w:val="1"/>
  </w:num>
  <w:num w:numId="3" w16cid:durableId="520359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D8F"/>
    <w:rsid w:val="00045F43"/>
    <w:rsid w:val="00074793"/>
    <w:rsid w:val="0008372E"/>
    <w:rsid w:val="000A4401"/>
    <w:rsid w:val="000B07BD"/>
    <w:rsid w:val="000B1DB3"/>
    <w:rsid w:val="000F1021"/>
    <w:rsid w:val="00100282"/>
    <w:rsid w:val="00101E83"/>
    <w:rsid w:val="00163825"/>
    <w:rsid w:val="00164500"/>
    <w:rsid w:val="00175861"/>
    <w:rsid w:val="001773C8"/>
    <w:rsid w:val="001878D7"/>
    <w:rsid w:val="001A0D70"/>
    <w:rsid w:val="001C7622"/>
    <w:rsid w:val="001D4BE2"/>
    <w:rsid w:val="001E02B2"/>
    <w:rsid w:val="00205F16"/>
    <w:rsid w:val="0021086B"/>
    <w:rsid w:val="00232313"/>
    <w:rsid w:val="00243945"/>
    <w:rsid w:val="00244D67"/>
    <w:rsid w:val="00252230"/>
    <w:rsid w:val="00274196"/>
    <w:rsid w:val="00275181"/>
    <w:rsid w:val="002B39C8"/>
    <w:rsid w:val="002C4F89"/>
    <w:rsid w:val="002E308D"/>
    <w:rsid w:val="002E5CBA"/>
    <w:rsid w:val="0031511B"/>
    <w:rsid w:val="00325FD5"/>
    <w:rsid w:val="00326360"/>
    <w:rsid w:val="00331914"/>
    <w:rsid w:val="00353215"/>
    <w:rsid w:val="00363404"/>
    <w:rsid w:val="003733F8"/>
    <w:rsid w:val="00382318"/>
    <w:rsid w:val="00383E44"/>
    <w:rsid w:val="003964F0"/>
    <w:rsid w:val="003A0825"/>
    <w:rsid w:val="003A1B2A"/>
    <w:rsid w:val="003A78AC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62D74"/>
    <w:rsid w:val="004709E7"/>
    <w:rsid w:val="00473DE0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1E33"/>
    <w:rsid w:val="006241A9"/>
    <w:rsid w:val="00650091"/>
    <w:rsid w:val="00661308"/>
    <w:rsid w:val="00671064"/>
    <w:rsid w:val="00675CEE"/>
    <w:rsid w:val="006B1DE3"/>
    <w:rsid w:val="006B517B"/>
    <w:rsid w:val="006D435C"/>
    <w:rsid w:val="006D7E50"/>
    <w:rsid w:val="006F2AF3"/>
    <w:rsid w:val="006F3753"/>
    <w:rsid w:val="0070071F"/>
    <w:rsid w:val="007007DE"/>
    <w:rsid w:val="007039F1"/>
    <w:rsid w:val="007067F9"/>
    <w:rsid w:val="007071BE"/>
    <w:rsid w:val="00710230"/>
    <w:rsid w:val="00710B9D"/>
    <w:rsid w:val="0071166D"/>
    <w:rsid w:val="007217CB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E3382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E71A3"/>
    <w:rsid w:val="008F60AE"/>
    <w:rsid w:val="009067DC"/>
    <w:rsid w:val="0091611E"/>
    <w:rsid w:val="009212DF"/>
    <w:rsid w:val="00935C15"/>
    <w:rsid w:val="009561D0"/>
    <w:rsid w:val="009A0A1A"/>
    <w:rsid w:val="009A110B"/>
    <w:rsid w:val="009A138B"/>
    <w:rsid w:val="009D26F2"/>
    <w:rsid w:val="009E7787"/>
    <w:rsid w:val="00A0641D"/>
    <w:rsid w:val="00A21AF8"/>
    <w:rsid w:val="00A478EF"/>
    <w:rsid w:val="00A536B0"/>
    <w:rsid w:val="00A61F60"/>
    <w:rsid w:val="00A7119F"/>
    <w:rsid w:val="00A744A4"/>
    <w:rsid w:val="00A841EE"/>
    <w:rsid w:val="00A940AE"/>
    <w:rsid w:val="00AA134C"/>
    <w:rsid w:val="00AB19B5"/>
    <w:rsid w:val="00AB4BEB"/>
    <w:rsid w:val="00AC2DDE"/>
    <w:rsid w:val="00AC6DF2"/>
    <w:rsid w:val="00AD57EB"/>
    <w:rsid w:val="00AF335C"/>
    <w:rsid w:val="00B076D6"/>
    <w:rsid w:val="00B406D1"/>
    <w:rsid w:val="00B551A2"/>
    <w:rsid w:val="00B6158B"/>
    <w:rsid w:val="00B619FA"/>
    <w:rsid w:val="00B81D52"/>
    <w:rsid w:val="00B84167"/>
    <w:rsid w:val="00B97489"/>
    <w:rsid w:val="00BA798A"/>
    <w:rsid w:val="00BC2754"/>
    <w:rsid w:val="00C36402"/>
    <w:rsid w:val="00C449A1"/>
    <w:rsid w:val="00C63B91"/>
    <w:rsid w:val="00C73369"/>
    <w:rsid w:val="00C749D0"/>
    <w:rsid w:val="00C7597C"/>
    <w:rsid w:val="00C81BC3"/>
    <w:rsid w:val="00C9115C"/>
    <w:rsid w:val="00C94135"/>
    <w:rsid w:val="00CB74CE"/>
    <w:rsid w:val="00CC76F9"/>
    <w:rsid w:val="00CD2FC0"/>
    <w:rsid w:val="00CE5493"/>
    <w:rsid w:val="00D13E55"/>
    <w:rsid w:val="00D37BC3"/>
    <w:rsid w:val="00D556E3"/>
    <w:rsid w:val="00D6317D"/>
    <w:rsid w:val="00D91691"/>
    <w:rsid w:val="00D92243"/>
    <w:rsid w:val="00D9619E"/>
    <w:rsid w:val="00DB071F"/>
    <w:rsid w:val="00DD39BE"/>
    <w:rsid w:val="00DF4767"/>
    <w:rsid w:val="00E10B15"/>
    <w:rsid w:val="00E22985"/>
    <w:rsid w:val="00E2433F"/>
    <w:rsid w:val="00E34D47"/>
    <w:rsid w:val="00E63295"/>
    <w:rsid w:val="00E84233"/>
    <w:rsid w:val="00EC5C90"/>
    <w:rsid w:val="00EF45B6"/>
    <w:rsid w:val="00EF7F7F"/>
    <w:rsid w:val="00F14423"/>
    <w:rsid w:val="00F201A3"/>
    <w:rsid w:val="00F3511F"/>
    <w:rsid w:val="00F4784B"/>
    <w:rsid w:val="00F6208E"/>
    <w:rsid w:val="00F6589D"/>
    <w:rsid w:val="00F90528"/>
    <w:rsid w:val="00FA22ED"/>
    <w:rsid w:val="00FB3729"/>
    <w:rsid w:val="00FB5B6C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7CDCD-C34F-45C5-9CC4-1EFC15E4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Zagrodnik</cp:lastModifiedBy>
  <cp:revision>6</cp:revision>
  <cp:lastPrinted>2026-05-12T13:34:00Z</cp:lastPrinted>
  <dcterms:created xsi:type="dcterms:W3CDTF">2026-04-10T09:27:00Z</dcterms:created>
  <dcterms:modified xsi:type="dcterms:W3CDTF">2026-05-12T13:34:00Z</dcterms:modified>
</cp:coreProperties>
</file>